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953F" w14:textId="45276724" w:rsidR="00335373" w:rsidRPr="00335373" w:rsidRDefault="00A71430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" w:hAnsi="Times" w:cs="Times"/>
          <w:b/>
          <w:bCs/>
          <w:color w:val="000000"/>
          <w:kern w:val="0"/>
          <w:lang w:val="en-US"/>
        </w:rPr>
        <w:t>Quantum skyrmion</w:t>
      </w:r>
      <w:r w:rsidR="00583982">
        <w:rPr>
          <w:rFonts w:ascii="Times" w:hAnsi="Times" w:cs="Times"/>
          <w:b/>
          <w:bCs/>
          <w:color w:val="000000"/>
          <w:kern w:val="0"/>
          <w:lang w:val="en-US"/>
        </w:rPr>
        <w:t>s</w:t>
      </w:r>
      <w:r>
        <w:rPr>
          <w:rFonts w:ascii="Times" w:hAnsi="Times" w:cs="Times"/>
          <w:b/>
          <w:bCs/>
          <w:color w:val="000000"/>
          <w:kern w:val="0"/>
          <w:lang w:val="en-US"/>
        </w:rPr>
        <w:t xml:space="preserve"> and antiskyrmions in monoaxial chiral magnets</w:t>
      </w:r>
    </w:p>
    <w:p w14:paraId="2A106E33" w14:textId="5F6AA94E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3606BF9" w14:textId="0EDC4669" w:rsidR="00335373" w:rsidRPr="00583982" w:rsidRDefault="00583982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583982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Stefan</w:t>
      </w:r>
      <w:r w:rsidR="00335373" w:rsidRPr="00583982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Pr="00583982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LISCAK</w:t>
      </w:r>
      <w:r w:rsidR="00335373" w:rsidRPr="00583982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:vertAlign w:val="superscript"/>
          <w:lang w:val="en-US"/>
        </w:rPr>
        <w:t>1</w:t>
      </w:r>
      <w:r w:rsidR="00335373"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>
        <w:rPr>
          <w:rFonts w:ascii="Times" w:hAnsi="Times" w:cs="Times"/>
          <w:color w:val="000000"/>
          <w:kern w:val="0"/>
          <w:lang w:val="en-US"/>
        </w:rPr>
        <w:t>Andreas</w:t>
      </w:r>
      <w:r w:rsidR="00335373" w:rsidRPr="00583982">
        <w:rPr>
          <w:rFonts w:ascii="Times" w:hAnsi="Times" w:cs="Times"/>
          <w:color w:val="000000"/>
          <w:kern w:val="0"/>
          <w:lang w:val="en-US"/>
        </w:rPr>
        <w:t xml:space="preserve"> </w:t>
      </w:r>
      <w:r>
        <w:rPr>
          <w:rFonts w:ascii="Times" w:hAnsi="Times" w:cs="Times"/>
          <w:color w:val="000000"/>
          <w:kern w:val="0"/>
          <w:lang w:val="en-US"/>
        </w:rPr>
        <w:t>HALLER</w:t>
      </w:r>
      <w:r>
        <w:rPr>
          <w:rFonts w:ascii="Times" w:hAnsi="Times" w:cs="Times"/>
          <w:color w:val="000000"/>
          <w:kern w:val="0"/>
          <w:sz w:val="16"/>
          <w:szCs w:val="16"/>
          <w:vertAlign w:val="superscript"/>
          <w:lang w:val="en-US"/>
        </w:rPr>
        <w:t>1</w:t>
      </w:r>
      <w:r w:rsidR="00335373"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lang w:val="en-US"/>
        </w:rPr>
        <w:t>Andreas MICHELS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lang w:val="en-US"/>
        </w:rPr>
        <w:t>,</w:t>
      </w:r>
      <w:r w:rsidRPr="00583982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t>Thomas L. SCHMIDT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lang w:val="en-US"/>
        </w:rPr>
        <w:t>,</w:t>
      </w:r>
      <w:r w:rsidRPr="00583982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t>Vladyslav M. KUCHKIN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</w:p>
    <w:p w14:paraId="351B1A4E" w14:textId="6C58514D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BCCFCEC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2C437282" w14:textId="44E20E39" w:rsidR="00335373" w:rsidRPr="00335373" w:rsidRDefault="00335373" w:rsidP="00583982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>University</w:t>
      </w:r>
      <w:r w:rsidR="00583982">
        <w:rPr>
          <w:rFonts w:ascii="Times New Roman" w:hAnsi="Times New Roman" w:cs="Times New Roman"/>
          <w:color w:val="000000"/>
          <w:kern w:val="0"/>
          <w:lang w:val="en-US"/>
        </w:rPr>
        <w:t xml:space="preserve"> of Luxembourg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583982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>Physics and M</w:t>
      </w:r>
      <w:r w:rsidR="00583982">
        <w:rPr>
          <w:rFonts w:ascii="Times New Roman" w:hAnsi="Times New Roman" w:cs="Times New Roman"/>
          <w:color w:val="000000"/>
          <w:kern w:val="0"/>
          <w:lang w:val="en-US"/>
        </w:rPr>
        <w:t xml:space="preserve">aterials 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>S</w:t>
      </w:r>
      <w:r w:rsidR="00583982">
        <w:rPr>
          <w:rFonts w:ascii="Times New Roman" w:hAnsi="Times New Roman" w:cs="Times New Roman"/>
          <w:color w:val="000000"/>
          <w:kern w:val="0"/>
          <w:lang w:val="en-US"/>
        </w:rPr>
        <w:t>cience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583982">
        <w:rPr>
          <w:rFonts w:ascii="Times New Roman" w:hAnsi="Times New Roman" w:cs="Times New Roman"/>
          <w:color w:val="000000"/>
          <w:kern w:val="0"/>
          <w:lang w:val="en-US"/>
        </w:rPr>
        <w:t>Luxembourg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583982">
        <w:rPr>
          <w:rFonts w:ascii="Times New Roman" w:hAnsi="Times New Roman" w:cs="Times New Roman"/>
          <w:color w:val="000000"/>
          <w:kern w:val="0"/>
          <w:lang w:val="en-US"/>
        </w:rPr>
        <w:t>Luxembourg</w:t>
      </w:r>
    </w:p>
    <w:p w14:paraId="328CB421" w14:textId="47F4F676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AE713BA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3F647EA2" w14:textId="60AF9736" w:rsidR="00804BF2" w:rsidRDefault="00C317D8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Skyrmions are topological solitons with particle-like properties holding potential for applications in magnetic and quantum technologies. Recently, the quantum properties of skyrmions have garnered significant attention [1,2]. Unlike their classical counterparts, quantum skyrmions exhibit novel physical phenomena arising from their entanglement properties of the underlying spin system – spin-1/2 particles [3,4]. We investigate quantum skyrmions in so-called monoaxial chiral magnets, which are a class of materials with </w:t>
      </w:r>
      <w:r w:rsidR="004E1371">
        <w:rPr>
          <w:rFonts w:ascii="Times New Roman" w:hAnsi="Times New Roman" w:cs="Times New Roman"/>
          <w:color w:val="000000"/>
          <w:kern w:val="0"/>
          <w:lang w:val="en-US"/>
        </w:rPr>
        <w:t>Dzyaloshinskii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-Moriya interaction (DMI) present in just one crystallographic direction, while the Heisenberg exchange interaction remains isotropic. Classical monoaxial </w:t>
      </w:r>
      <w:r w:rsidR="00023D8B">
        <w:rPr>
          <w:rFonts w:ascii="Times New Roman" w:hAnsi="Times New Roman" w:cs="Times New Roman"/>
          <w:color w:val="000000"/>
          <w:kern w:val="0"/>
          <w:lang w:val="en-US"/>
        </w:rPr>
        <w:t xml:space="preserve">chiral magnets represent a unique magnetic system that allows for the stabilization of both skyrmions and antiskyrmions of equal energy [5]. Unlike a similar situation in frustrated magnets, the energy landscape here is </w:t>
      </w:r>
      <w:r w:rsidR="00A839CA">
        <w:rPr>
          <w:rFonts w:ascii="Times New Roman" w:hAnsi="Times New Roman" w:cs="Times New Roman"/>
          <w:color w:val="000000"/>
          <w:kern w:val="0"/>
          <w:lang w:val="en-US"/>
        </w:rPr>
        <w:t xml:space="preserve">much </w:t>
      </w:r>
      <w:r w:rsidR="00023D8B">
        <w:rPr>
          <w:rFonts w:ascii="Times New Roman" w:hAnsi="Times New Roman" w:cs="Times New Roman"/>
          <w:color w:val="000000"/>
          <w:kern w:val="0"/>
          <w:lang w:val="en-US"/>
        </w:rPr>
        <w:t>simpler, consisting of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 xml:space="preserve"> only</w:t>
      </w:r>
      <w:r w:rsidR="00023D8B">
        <w:rPr>
          <w:rFonts w:ascii="Times New Roman" w:hAnsi="Times New Roman" w:cs="Times New Roman"/>
          <w:color w:val="000000"/>
          <w:kern w:val="0"/>
          <w:lang w:val="en-US"/>
        </w:rPr>
        <w:t xml:space="preserve"> four states: the saturated ferromagnetic state, spin-spiral, skyrmion and antiskyrmion. This simplicity makes such systems interesting for potential applications that rely on manipulating these states.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</w:p>
    <w:p w14:paraId="41014EB4" w14:textId="1CC5F6B2" w:rsidR="00335373" w:rsidRPr="00335373" w:rsidRDefault="00023D8B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We study the quantum analogue of the established classical theory by investigating the low-excitation spectra of a spin-1/2 quantum Heisenberg model with monoaxial DMI. We 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 xml:space="preserve">find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that such a model supports the existence of skyrmion and antiskyrmion states of equal energy using density matrix renormalization group (DMRG) methods. This degeneracy allows for the existence of a mesoscopic 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>superposition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state exhibiting properties of both skyrmion and antiskyrmion. Interested in the experimental observation of this superposition, we calculate two-point 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 xml:space="preserve">spin </w:t>
      </w:r>
      <w:r>
        <w:rPr>
          <w:rFonts w:ascii="Times New Roman" w:hAnsi="Times New Roman" w:cs="Times New Roman"/>
          <w:color w:val="000000"/>
          <w:kern w:val="0"/>
          <w:lang w:val="en-US"/>
        </w:rPr>
        <w:t>correlation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>s</w:t>
      </w:r>
      <w:r>
        <w:rPr>
          <w:rFonts w:ascii="Times New Roman" w:hAnsi="Times New Roman" w:cs="Times New Roman"/>
          <w:color w:val="000000"/>
          <w:kern w:val="0"/>
          <w:lang w:val="en-US"/>
        </w:rPr>
        <w:t>, which can be measured in neutron scattering experiments. Finally, we introduce a perturbation in the form of a magnetic gradient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 xml:space="preserve"> field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to induce a non-trivial time evolution. We study this time evolution both using a numerical variational approach and the collective coordinates method</w:t>
      </w:r>
      <w:r w:rsidR="00804BF2">
        <w:rPr>
          <w:rFonts w:ascii="Times New Roman" w:hAnsi="Times New Roman" w:cs="Times New Roman"/>
          <w:color w:val="000000"/>
          <w:kern w:val="0"/>
          <w:lang w:val="en-US"/>
        </w:rPr>
        <w:t xml:space="preserve"> [6]</w:t>
      </w:r>
      <w:r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6A352B66" w14:textId="4E96E8AE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" w:hAnsi="Times" w:cs="Times"/>
          <w:i/>
          <w:iCs/>
          <w:color w:val="000000"/>
          <w:kern w:val="0"/>
          <w:lang w:val="en-US"/>
        </w:rPr>
        <w:t xml:space="preserve"> </w:t>
      </w:r>
    </w:p>
    <w:p w14:paraId="14CEEA5C" w14:textId="2E24957B" w:rsidR="00335373" w:rsidRDefault="00335373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fr-LU"/>
        </w:rPr>
      </w:pP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[1] </w:t>
      </w:r>
      <w:r w:rsidR="00FA325A" w:rsidRPr="00FA325A">
        <w:rPr>
          <w:rFonts w:ascii="Times New Roman" w:hAnsi="Times New Roman" w:cs="Times New Roman"/>
          <w:color w:val="000000"/>
          <w:kern w:val="0"/>
          <w:lang w:val="fr-LU"/>
        </w:rPr>
        <w:t>O.</w:t>
      </w:r>
      <w:r w:rsidR="00FA325A">
        <w:rPr>
          <w:rFonts w:ascii="Times New Roman" w:hAnsi="Times New Roman" w:cs="Times New Roman"/>
          <w:color w:val="000000"/>
          <w:kern w:val="0"/>
          <w:lang w:val="fr-LU"/>
        </w:rPr>
        <w:t xml:space="preserve"> </w:t>
      </w:r>
      <w:r w:rsidR="00FA325A"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M. </w:t>
      </w:r>
      <w:proofErr w:type="spellStart"/>
      <w:r w:rsidR="00FA325A" w:rsidRPr="00FA325A">
        <w:rPr>
          <w:rFonts w:ascii="Times New Roman" w:hAnsi="Times New Roman" w:cs="Times New Roman"/>
          <w:color w:val="000000"/>
          <w:kern w:val="0"/>
          <w:lang w:val="fr-LU"/>
        </w:rPr>
        <w:t>Sotnikov</w:t>
      </w:r>
      <w:proofErr w:type="spellEnd"/>
      <w:r w:rsidR="00FA325A"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 et al.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, </w:t>
      </w:r>
      <w:r w:rsidR="00FA325A">
        <w:rPr>
          <w:rFonts w:ascii="Times New Roman" w:hAnsi="Times New Roman" w:cs="Times New Roman"/>
          <w:color w:val="000000"/>
          <w:kern w:val="0"/>
          <w:lang w:val="fr-LU"/>
        </w:rPr>
        <w:t xml:space="preserve">Phys. </w:t>
      </w:r>
      <w:proofErr w:type="spellStart"/>
      <w:r w:rsidR="00FA325A">
        <w:rPr>
          <w:rFonts w:ascii="Times New Roman" w:hAnsi="Times New Roman" w:cs="Times New Roman"/>
          <w:color w:val="000000"/>
          <w:kern w:val="0"/>
          <w:lang w:val="fr-LU"/>
        </w:rPr>
        <w:t>Rev</w:t>
      </w:r>
      <w:proofErr w:type="spellEnd"/>
      <w:r w:rsidR="00FA325A">
        <w:rPr>
          <w:rFonts w:ascii="Times New Roman" w:hAnsi="Times New Roman" w:cs="Times New Roman"/>
          <w:color w:val="000000"/>
          <w:kern w:val="0"/>
          <w:lang w:val="fr-LU"/>
        </w:rPr>
        <w:t>. B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, </w:t>
      </w:r>
      <w:r w:rsidR="00FA325A">
        <w:rPr>
          <w:rFonts w:ascii="Times" w:hAnsi="Times" w:cs="Times"/>
          <w:b/>
          <w:bCs/>
          <w:color w:val="000000"/>
          <w:kern w:val="0"/>
          <w:lang w:val="fr-LU"/>
        </w:rPr>
        <w:t>103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, </w:t>
      </w:r>
      <w:r w:rsidR="00FA325A">
        <w:rPr>
          <w:rFonts w:ascii="Times New Roman" w:hAnsi="Times New Roman" w:cs="Times New Roman"/>
          <w:color w:val="000000"/>
          <w:kern w:val="0"/>
          <w:lang w:val="fr-LU"/>
        </w:rPr>
        <w:t>L060404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 (</w:t>
      </w:r>
      <w:r w:rsidR="00FA325A">
        <w:rPr>
          <w:rFonts w:ascii="Times New Roman" w:hAnsi="Times New Roman" w:cs="Times New Roman"/>
          <w:color w:val="000000"/>
          <w:kern w:val="0"/>
          <w:lang w:val="fr-LU"/>
        </w:rPr>
        <w:t>2021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>).</w:t>
      </w:r>
    </w:p>
    <w:p w14:paraId="6AB3B026" w14:textId="174014ED" w:rsidR="00FA325A" w:rsidRDefault="00FA325A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fr-LU"/>
        </w:rPr>
      </w:pPr>
      <w:r w:rsidRPr="00FA325A">
        <w:rPr>
          <w:rFonts w:ascii="Times New Roman" w:hAnsi="Times New Roman" w:cs="Times New Roman"/>
          <w:color w:val="000000"/>
          <w:kern w:val="0"/>
          <w:lang w:val="fr-LU"/>
        </w:rPr>
        <w:t>[</w:t>
      </w:r>
      <w:r>
        <w:rPr>
          <w:rFonts w:ascii="Times New Roman" w:hAnsi="Times New Roman" w:cs="Times New Roman"/>
          <w:color w:val="000000"/>
          <w:kern w:val="0"/>
          <w:lang w:val="fr-LU"/>
        </w:rPr>
        <w:t>2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] </w:t>
      </w:r>
      <w:r>
        <w:rPr>
          <w:rFonts w:ascii="Times New Roman" w:hAnsi="Times New Roman" w:cs="Times New Roman"/>
          <w:color w:val="000000"/>
          <w:kern w:val="0"/>
          <w:lang w:val="fr-LU"/>
        </w:rPr>
        <w:t xml:space="preserve">C. </w:t>
      </w:r>
      <w:proofErr w:type="spellStart"/>
      <w:r>
        <w:rPr>
          <w:rFonts w:ascii="Times New Roman" w:hAnsi="Times New Roman" w:cs="Times New Roman"/>
          <w:color w:val="000000"/>
          <w:kern w:val="0"/>
          <w:lang w:val="fr-LU"/>
        </w:rPr>
        <w:t>Psaroudaki</w:t>
      </w:r>
      <w:proofErr w:type="spellEnd"/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 et al., </w:t>
      </w:r>
      <w:proofErr w:type="spellStart"/>
      <w:r>
        <w:rPr>
          <w:rFonts w:ascii="Times New Roman" w:hAnsi="Times New Roman" w:cs="Times New Roman"/>
          <w:color w:val="000000"/>
          <w:kern w:val="0"/>
          <w:lang w:val="fr-LU"/>
        </w:rPr>
        <w:t>Appl</w:t>
      </w:r>
      <w:proofErr w:type="spellEnd"/>
      <w:r>
        <w:rPr>
          <w:rFonts w:ascii="Times New Roman" w:hAnsi="Times New Roman" w:cs="Times New Roman"/>
          <w:color w:val="000000"/>
          <w:kern w:val="0"/>
          <w:lang w:val="fr-LU"/>
        </w:rPr>
        <w:t xml:space="preserve">. Phys. </w:t>
      </w:r>
      <w:proofErr w:type="spellStart"/>
      <w:r>
        <w:rPr>
          <w:rFonts w:ascii="Times New Roman" w:hAnsi="Times New Roman" w:cs="Times New Roman"/>
          <w:color w:val="000000"/>
          <w:kern w:val="0"/>
          <w:lang w:val="fr-LU"/>
        </w:rPr>
        <w:t>Lett</w:t>
      </w:r>
      <w:proofErr w:type="spellEnd"/>
      <w:r>
        <w:rPr>
          <w:rFonts w:ascii="Times New Roman" w:hAnsi="Times New Roman" w:cs="Times New Roman"/>
          <w:color w:val="000000"/>
          <w:kern w:val="0"/>
          <w:lang w:val="fr-LU"/>
        </w:rPr>
        <w:t>.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, </w:t>
      </w:r>
      <w:r>
        <w:rPr>
          <w:rFonts w:ascii="Times" w:hAnsi="Times" w:cs="Times"/>
          <w:b/>
          <w:bCs/>
          <w:color w:val="000000"/>
          <w:kern w:val="0"/>
          <w:lang w:val="fr-LU"/>
        </w:rPr>
        <w:t>123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lang w:val="fr-LU"/>
        </w:rPr>
        <w:t>260501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 (</w:t>
      </w:r>
      <w:r>
        <w:rPr>
          <w:rFonts w:ascii="Times New Roman" w:hAnsi="Times New Roman" w:cs="Times New Roman"/>
          <w:color w:val="000000"/>
          <w:kern w:val="0"/>
          <w:lang w:val="fr-LU"/>
        </w:rPr>
        <w:t>2023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>).</w:t>
      </w:r>
    </w:p>
    <w:p w14:paraId="413AC8F9" w14:textId="4B9B9DE3" w:rsidR="00FA325A" w:rsidRPr="00FA325A" w:rsidRDefault="00FA325A" w:rsidP="00FA325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fr-LU"/>
        </w:rPr>
      </w:pPr>
      <w:r w:rsidRPr="00FA325A">
        <w:rPr>
          <w:rFonts w:ascii="Times New Roman" w:hAnsi="Times New Roman" w:cs="Times New Roman"/>
          <w:color w:val="000000"/>
          <w:kern w:val="0"/>
          <w:lang w:val="fr-LU"/>
        </w:rPr>
        <w:t>[</w:t>
      </w:r>
      <w:r>
        <w:rPr>
          <w:rFonts w:ascii="Times New Roman" w:hAnsi="Times New Roman" w:cs="Times New Roman"/>
          <w:color w:val="000000"/>
          <w:kern w:val="0"/>
          <w:lang w:val="fr-LU"/>
        </w:rPr>
        <w:t>3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] </w:t>
      </w:r>
      <w:r>
        <w:rPr>
          <w:rFonts w:ascii="Times New Roman" w:hAnsi="Times New Roman" w:cs="Times New Roman"/>
          <w:color w:val="000000"/>
          <w:kern w:val="0"/>
          <w:lang w:val="fr-LU"/>
        </w:rPr>
        <w:t>A. P. Petrovic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 et al., </w:t>
      </w:r>
      <w:r>
        <w:rPr>
          <w:rFonts w:ascii="Times New Roman" w:hAnsi="Times New Roman" w:cs="Times New Roman"/>
          <w:color w:val="000000"/>
          <w:kern w:val="0"/>
          <w:lang w:val="fr-LU"/>
        </w:rPr>
        <w:t>arXiv:2410.11427 [</w:t>
      </w:r>
      <w:proofErr w:type="spellStart"/>
      <w:r>
        <w:rPr>
          <w:rFonts w:ascii="Times New Roman" w:hAnsi="Times New Roman" w:cs="Times New Roman"/>
          <w:color w:val="000000"/>
          <w:kern w:val="0"/>
          <w:lang w:val="fr-LU"/>
        </w:rPr>
        <w:t>con</w:t>
      </w:r>
      <w:r w:rsidR="00804BF2">
        <w:rPr>
          <w:rFonts w:ascii="Times New Roman" w:hAnsi="Times New Roman" w:cs="Times New Roman"/>
          <w:color w:val="000000"/>
          <w:kern w:val="0"/>
          <w:lang w:val="fr-LU"/>
        </w:rPr>
        <w:t>d</w:t>
      </w:r>
      <w:proofErr w:type="spellEnd"/>
      <w:r>
        <w:rPr>
          <w:rFonts w:ascii="Times New Roman" w:hAnsi="Times New Roman" w:cs="Times New Roman"/>
          <w:color w:val="000000"/>
          <w:kern w:val="0"/>
          <w:lang w:val="fr-LU"/>
        </w:rPr>
        <w:t>-</w:t>
      </w:r>
      <w:proofErr w:type="spellStart"/>
      <w:r>
        <w:rPr>
          <w:rFonts w:ascii="Times New Roman" w:hAnsi="Times New Roman" w:cs="Times New Roman"/>
          <w:color w:val="000000"/>
          <w:kern w:val="0"/>
          <w:lang w:val="fr-LU"/>
        </w:rPr>
        <w:t>mat.mes</w:t>
      </w:r>
      <w:proofErr w:type="spellEnd"/>
      <w:r>
        <w:rPr>
          <w:rFonts w:ascii="Times New Roman" w:hAnsi="Times New Roman" w:cs="Times New Roman"/>
          <w:color w:val="000000"/>
          <w:kern w:val="0"/>
          <w:lang w:val="fr-LU"/>
        </w:rPr>
        <w:t>-hall]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 (</w:t>
      </w:r>
      <w:r>
        <w:rPr>
          <w:rFonts w:ascii="Times New Roman" w:hAnsi="Times New Roman" w:cs="Times New Roman"/>
          <w:color w:val="000000"/>
          <w:kern w:val="0"/>
          <w:lang w:val="fr-LU"/>
        </w:rPr>
        <w:t>2024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>).</w:t>
      </w:r>
    </w:p>
    <w:p w14:paraId="412918A1" w14:textId="2F86B6FA" w:rsidR="00FA325A" w:rsidRPr="00804BF2" w:rsidRDefault="00FA325A" w:rsidP="00FA325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FA325A">
        <w:rPr>
          <w:rFonts w:ascii="Times New Roman" w:hAnsi="Times New Roman" w:cs="Times New Roman"/>
          <w:color w:val="000000"/>
          <w:kern w:val="0"/>
          <w:lang w:val="fr-LU"/>
        </w:rPr>
        <w:t>[</w:t>
      </w:r>
      <w:r>
        <w:rPr>
          <w:rFonts w:ascii="Times New Roman" w:hAnsi="Times New Roman" w:cs="Times New Roman"/>
          <w:color w:val="000000"/>
          <w:kern w:val="0"/>
          <w:lang w:val="fr-LU"/>
        </w:rPr>
        <w:t>4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] </w:t>
      </w:r>
      <w:r>
        <w:rPr>
          <w:rFonts w:ascii="Times New Roman" w:hAnsi="Times New Roman" w:cs="Times New Roman"/>
          <w:color w:val="000000"/>
          <w:kern w:val="0"/>
          <w:lang w:val="fr-LU"/>
        </w:rPr>
        <w:t>A. Haller</w:t>
      </w:r>
      <w:r w:rsidRPr="00FA325A">
        <w:rPr>
          <w:rFonts w:ascii="Times New Roman" w:hAnsi="Times New Roman" w:cs="Times New Roman"/>
          <w:color w:val="000000"/>
          <w:kern w:val="0"/>
          <w:lang w:val="fr-LU"/>
        </w:rPr>
        <w:t xml:space="preserve"> et al., </w:t>
      </w:r>
      <w:r>
        <w:rPr>
          <w:rFonts w:ascii="Times New Roman" w:hAnsi="Times New Roman" w:cs="Times New Roman"/>
          <w:color w:val="000000"/>
          <w:kern w:val="0"/>
          <w:lang w:val="fr-LU"/>
        </w:rPr>
        <w:t xml:space="preserve">Phys. </w:t>
      </w:r>
      <w:r w:rsidRPr="00804BF2">
        <w:rPr>
          <w:rFonts w:ascii="Times New Roman" w:hAnsi="Times New Roman" w:cs="Times New Roman"/>
          <w:color w:val="000000"/>
          <w:kern w:val="0"/>
          <w:lang w:val="en-US"/>
        </w:rPr>
        <w:t xml:space="preserve">Rev. Res., </w:t>
      </w:r>
      <w:r w:rsidRPr="00804BF2">
        <w:rPr>
          <w:rFonts w:ascii="Times" w:hAnsi="Times" w:cs="Times"/>
          <w:b/>
          <w:bCs/>
          <w:color w:val="000000"/>
          <w:kern w:val="0"/>
          <w:lang w:val="en-US"/>
        </w:rPr>
        <w:t>4</w:t>
      </w:r>
      <w:r w:rsidRPr="00804BF2">
        <w:rPr>
          <w:rFonts w:ascii="Times New Roman" w:hAnsi="Times New Roman" w:cs="Times New Roman"/>
          <w:color w:val="000000"/>
          <w:kern w:val="0"/>
          <w:lang w:val="en-US"/>
        </w:rPr>
        <w:t>, 043113 (2022).</w:t>
      </w:r>
    </w:p>
    <w:p w14:paraId="60A2B3F9" w14:textId="7D6EEC24" w:rsidR="00FA325A" w:rsidRPr="00804BF2" w:rsidRDefault="00FA325A" w:rsidP="00FA325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FA325A">
        <w:rPr>
          <w:rFonts w:ascii="Times New Roman" w:hAnsi="Times New Roman" w:cs="Times New Roman"/>
          <w:color w:val="000000"/>
          <w:kern w:val="0"/>
          <w:lang w:val="en-US"/>
        </w:rPr>
        <w:t xml:space="preserve">[5] V. M. </w:t>
      </w:r>
      <w:proofErr w:type="spellStart"/>
      <w:r w:rsidRPr="00FA325A">
        <w:rPr>
          <w:rFonts w:ascii="Times New Roman" w:hAnsi="Times New Roman" w:cs="Times New Roman"/>
          <w:color w:val="000000"/>
          <w:kern w:val="0"/>
          <w:lang w:val="en-US"/>
        </w:rPr>
        <w:t>Kuchkin</w:t>
      </w:r>
      <w:proofErr w:type="spellEnd"/>
      <w:r w:rsidRPr="00FA325A">
        <w:rPr>
          <w:rFonts w:ascii="Times New Roman" w:hAnsi="Times New Roman" w:cs="Times New Roman"/>
          <w:color w:val="000000"/>
          <w:kern w:val="0"/>
          <w:lang w:val="en-US"/>
        </w:rPr>
        <w:t xml:space="preserve"> and N.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S. Kiselev</w:t>
      </w:r>
      <w:r w:rsidRPr="00FA325A">
        <w:rPr>
          <w:rFonts w:ascii="Times New Roman" w:hAnsi="Times New Roman" w:cs="Times New Roman"/>
          <w:color w:val="000000"/>
          <w:kern w:val="0"/>
          <w:lang w:val="en-US"/>
        </w:rPr>
        <w:t xml:space="preserve">, Phys. </w:t>
      </w:r>
      <w:r w:rsidRPr="00804BF2">
        <w:rPr>
          <w:rFonts w:ascii="Times New Roman" w:hAnsi="Times New Roman" w:cs="Times New Roman"/>
          <w:color w:val="000000"/>
          <w:kern w:val="0"/>
          <w:lang w:val="en-US"/>
        </w:rPr>
        <w:t xml:space="preserve">Rev. B, </w:t>
      </w:r>
      <w:r w:rsidRPr="00804BF2">
        <w:rPr>
          <w:rFonts w:ascii="Times" w:hAnsi="Times" w:cs="Times"/>
          <w:b/>
          <w:bCs/>
          <w:color w:val="000000"/>
          <w:kern w:val="0"/>
          <w:lang w:val="en-US"/>
        </w:rPr>
        <w:t>108</w:t>
      </w:r>
      <w:r w:rsidRPr="00804BF2">
        <w:rPr>
          <w:rFonts w:ascii="Times New Roman" w:hAnsi="Times New Roman" w:cs="Times New Roman"/>
          <w:color w:val="000000"/>
          <w:kern w:val="0"/>
          <w:lang w:val="en-US"/>
        </w:rPr>
        <w:t>, L064408 (2023).</w:t>
      </w:r>
    </w:p>
    <w:p w14:paraId="61017A07" w14:textId="35FC112F" w:rsidR="00335373" w:rsidRPr="004D768B" w:rsidRDefault="00804BF2" w:rsidP="00FA325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[6] </w:t>
      </w:r>
      <w:r w:rsidR="004D768B">
        <w:rPr>
          <w:rFonts w:ascii="Times New Roman" w:hAnsi="Times New Roman" w:cs="Times New Roman"/>
          <w:color w:val="000000"/>
          <w:kern w:val="0"/>
          <w:lang w:val="en-US"/>
        </w:rPr>
        <w:t xml:space="preserve">S. </w:t>
      </w:r>
      <w:proofErr w:type="spellStart"/>
      <w:r w:rsidR="004D768B">
        <w:rPr>
          <w:rFonts w:ascii="Times New Roman" w:hAnsi="Times New Roman" w:cs="Times New Roman"/>
          <w:color w:val="000000"/>
          <w:kern w:val="0"/>
          <w:lang w:val="en-US"/>
        </w:rPr>
        <w:t>Liscak</w:t>
      </w:r>
      <w:proofErr w:type="spellEnd"/>
      <w:r w:rsidR="004D768B">
        <w:rPr>
          <w:rFonts w:ascii="Times New Roman" w:hAnsi="Times New Roman" w:cs="Times New Roman"/>
          <w:color w:val="000000"/>
          <w:kern w:val="0"/>
          <w:lang w:val="en-US"/>
        </w:rPr>
        <w:t xml:space="preserve"> and A. Haller et al., arXiv:2503.16020 [</w:t>
      </w:r>
      <w:proofErr w:type="spellStart"/>
      <w:r w:rsidR="004D768B">
        <w:rPr>
          <w:rFonts w:ascii="Times New Roman" w:hAnsi="Times New Roman" w:cs="Times New Roman"/>
          <w:color w:val="000000"/>
          <w:kern w:val="0"/>
          <w:lang w:val="en-US"/>
        </w:rPr>
        <w:t>cond</w:t>
      </w:r>
      <w:proofErr w:type="spellEnd"/>
      <w:r w:rsidR="004D768B">
        <w:rPr>
          <w:rFonts w:ascii="Times New Roman" w:hAnsi="Times New Roman" w:cs="Times New Roman"/>
          <w:color w:val="000000"/>
          <w:kern w:val="0"/>
          <w:lang w:val="en-US"/>
        </w:rPr>
        <w:t>-</w:t>
      </w:r>
      <w:proofErr w:type="spellStart"/>
      <w:r w:rsidR="004D768B">
        <w:rPr>
          <w:rFonts w:ascii="Times New Roman" w:hAnsi="Times New Roman" w:cs="Times New Roman"/>
          <w:color w:val="000000"/>
          <w:kern w:val="0"/>
          <w:lang w:val="en-US"/>
        </w:rPr>
        <w:t>mat.mes</w:t>
      </w:r>
      <w:proofErr w:type="spellEnd"/>
      <w:r w:rsidR="004D768B">
        <w:rPr>
          <w:rFonts w:ascii="Times New Roman" w:hAnsi="Times New Roman" w:cs="Times New Roman"/>
          <w:color w:val="000000"/>
          <w:kern w:val="0"/>
          <w:lang w:val="en-US"/>
        </w:rPr>
        <w:t>-hall] (2025).</w:t>
      </w:r>
    </w:p>
    <w:p w14:paraId="11D86DFE" w14:textId="77777777" w:rsidR="00804BF2" w:rsidRPr="00804BF2" w:rsidRDefault="00804BF2" w:rsidP="00FA325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0B337A3" w14:textId="01CA7CD1" w:rsidR="00335373" w:rsidRPr="00335373" w:rsidRDefault="00335373" w:rsidP="00335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</w:t>
      </w:r>
      <w:r w:rsidR="00583982">
        <w:rPr>
          <w:rFonts w:ascii="Times New Roman" w:hAnsi="Times New Roman" w:cs="Times New Roman"/>
          <w:color w:val="000000"/>
          <w:kern w:val="0"/>
          <w:lang w:val="en-US"/>
        </w:rPr>
        <w:t xml:space="preserve"> stefan.liscak@uni.lu</w:t>
      </w:r>
    </w:p>
    <w:p w14:paraId="466A1A91" w14:textId="77777777" w:rsidR="00DE1092" w:rsidRPr="00335373" w:rsidRDefault="00DE1092">
      <w:pPr>
        <w:rPr>
          <w:lang w:val="en-US"/>
        </w:rPr>
      </w:pPr>
    </w:p>
    <w:sectPr w:rsidR="00DE1092" w:rsidRPr="00335373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23D8B"/>
    <w:rsid w:val="00046796"/>
    <w:rsid w:val="000F4A90"/>
    <w:rsid w:val="00124957"/>
    <w:rsid w:val="00335373"/>
    <w:rsid w:val="004D768B"/>
    <w:rsid w:val="004E1371"/>
    <w:rsid w:val="00583982"/>
    <w:rsid w:val="00804BF2"/>
    <w:rsid w:val="00864495"/>
    <w:rsid w:val="00A71430"/>
    <w:rsid w:val="00A839CA"/>
    <w:rsid w:val="00C317D8"/>
    <w:rsid w:val="00DB0375"/>
    <w:rsid w:val="00DC321E"/>
    <w:rsid w:val="00DE1092"/>
    <w:rsid w:val="00EB042E"/>
    <w:rsid w:val="00F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317D8"/>
    <w:rPr>
      <w:rFonts w:ascii="Helvetica" w:eastAsia="Times New Roman" w:hAnsi="Helvetica" w:cs="Times New Roman"/>
      <w:color w:val="000000"/>
      <w:kern w:val="0"/>
      <w:sz w:val="17"/>
      <w:szCs w:val="17"/>
      <w:lang w:val="en-LU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Stefan LISCAK</cp:lastModifiedBy>
  <cp:revision>6</cp:revision>
  <dcterms:created xsi:type="dcterms:W3CDTF">2025-01-23T15:01:00Z</dcterms:created>
  <dcterms:modified xsi:type="dcterms:W3CDTF">2025-06-04T18:50:00Z</dcterms:modified>
</cp:coreProperties>
</file>