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2286" w14:textId="4A1E1EB0" w:rsidR="00935F1B" w:rsidRPr="00B809F8" w:rsidRDefault="00B809F8" w:rsidP="008A2217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B809F8">
        <w:rPr>
          <w:rFonts w:ascii="Times New Roman" w:hAnsi="Times New Roman" w:cs="Times New Roman"/>
          <w:b/>
          <w:bCs/>
          <w:lang w:val="en-GB"/>
        </w:rPr>
        <w:t>M</w:t>
      </w:r>
      <w:r w:rsidRPr="00B809F8">
        <w:rPr>
          <w:rFonts w:ascii="Times New Roman" w:hAnsi="Times New Roman" w:cs="Times New Roman"/>
          <w:b/>
          <w:bCs/>
          <w:lang w:val="en-GB"/>
        </w:rPr>
        <w:t xml:space="preserve">agnetic interactions in Nd2PdSi3 and the formation of </w:t>
      </w:r>
      <w:proofErr w:type="spellStart"/>
      <w:r w:rsidRPr="00B809F8">
        <w:rPr>
          <w:rFonts w:ascii="Times New Roman" w:hAnsi="Times New Roman" w:cs="Times New Roman"/>
          <w:b/>
          <w:bCs/>
          <w:lang w:val="en-GB"/>
        </w:rPr>
        <w:t>skyrmion</w:t>
      </w:r>
      <w:proofErr w:type="spellEnd"/>
      <w:r w:rsidRPr="00B809F8">
        <w:rPr>
          <w:rFonts w:ascii="Times New Roman" w:hAnsi="Times New Roman" w:cs="Times New Roman"/>
          <w:b/>
          <w:bCs/>
          <w:lang w:val="en-GB"/>
        </w:rPr>
        <w:t xml:space="preserve"> phases in centrosymmetric metals</w:t>
      </w:r>
    </w:p>
    <w:p w14:paraId="68F1E5D0" w14:textId="77777777" w:rsidR="00B809F8" w:rsidRPr="00B809F8" w:rsidRDefault="00B809F8" w:rsidP="008A2217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lang w:val="en-GB"/>
        </w:rPr>
      </w:pPr>
    </w:p>
    <w:p w14:paraId="3A85CB35" w14:textId="4151DBDA" w:rsidR="008A2217" w:rsidRPr="00B809F8" w:rsidRDefault="008A2217" w:rsidP="008A2217">
      <w:pPr>
        <w:jc w:val="center"/>
        <w:rPr>
          <w:kern w:val="0"/>
          <w:lang w:val="en-GB"/>
        </w:rPr>
      </w:pPr>
      <w:r w:rsidRPr="00B809F8">
        <w:rPr>
          <w:rFonts w:ascii="Times New Roman" w:hAnsi="Times New Roman" w:cs="Times New Roman"/>
          <w:shd w:val="clear" w:color="auto" w:fill="FFFFFF"/>
          <w:lang w:val="en-GB"/>
        </w:rPr>
        <w:t>Viviane PEÇANHA-ANTONIO</w:t>
      </w:r>
      <w:r w:rsidR="00935F1B" w:rsidRPr="00B809F8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GB"/>
        </w:rPr>
        <w:t>1</w:t>
      </w:r>
      <w:r w:rsidR="00F557A6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GB"/>
        </w:rPr>
        <w:t>,2</w:t>
      </w:r>
      <w:r w:rsidRPr="00B809F8">
        <w:rPr>
          <w:shd w:val="clear" w:color="auto" w:fill="FFFFFF"/>
          <w:lang w:val="en-GB"/>
        </w:rPr>
        <w:t>, </w:t>
      </w:r>
      <w:proofErr w:type="spellStart"/>
      <w:r w:rsidRPr="00B809F8">
        <w:rPr>
          <w:rFonts w:ascii="Times New Roman" w:hAnsi="Times New Roman" w:cs="Times New Roman"/>
          <w:shd w:val="clear" w:color="auto" w:fill="FFFFFF"/>
          <w:lang w:val="en-GB"/>
        </w:rPr>
        <w:t>Zhaoyang</w:t>
      </w:r>
      <w:proofErr w:type="spellEnd"/>
      <w:r w:rsidRPr="00B809F8">
        <w:rPr>
          <w:rFonts w:ascii="Times New Roman" w:hAnsi="Times New Roman" w:cs="Times New Roman"/>
          <w:shd w:val="clear" w:color="auto" w:fill="FFFFFF"/>
          <w:lang w:val="en-GB"/>
        </w:rPr>
        <w:t xml:space="preserve"> SHAN</w:t>
      </w:r>
      <w:r w:rsidR="00F557A6">
        <w:rPr>
          <w:rFonts w:ascii="Times" w:hAnsi="Times" w:cs="Times"/>
          <w:b/>
          <w:bCs/>
          <w:color w:val="000000"/>
          <w:kern w:val="0"/>
          <w:sz w:val="16"/>
          <w:szCs w:val="16"/>
          <w:vertAlign w:val="superscript"/>
          <w:lang w:val="en-GB"/>
        </w:rPr>
        <w:t>3</w:t>
      </w:r>
      <w:r w:rsidRPr="00B809F8">
        <w:rPr>
          <w:shd w:val="clear" w:color="auto" w:fill="FFFFFF"/>
          <w:lang w:val="en-GB"/>
        </w:rPr>
        <w:t>, </w:t>
      </w:r>
      <w:r w:rsidRPr="00B809F8">
        <w:rPr>
          <w:rFonts w:ascii="Times New Roman" w:hAnsi="Times New Roman" w:cs="Times New Roman"/>
          <w:shd w:val="clear" w:color="auto" w:fill="FFFFFF"/>
          <w:lang w:val="en-GB"/>
        </w:rPr>
        <w:t>Michael SMIDMAN</w:t>
      </w:r>
      <w:r w:rsidR="00F557A6">
        <w:rPr>
          <w:rFonts w:ascii="Times" w:hAnsi="Times" w:cs="Times"/>
          <w:b/>
          <w:bCs/>
          <w:color w:val="000000"/>
          <w:kern w:val="0"/>
          <w:sz w:val="16"/>
          <w:szCs w:val="16"/>
          <w:vertAlign w:val="superscript"/>
          <w:lang w:val="en-GB"/>
        </w:rPr>
        <w:t>3</w:t>
      </w:r>
      <w:r w:rsidRPr="00B809F8">
        <w:rPr>
          <w:shd w:val="clear" w:color="auto" w:fill="FFFFFF"/>
          <w:lang w:val="en-GB"/>
        </w:rPr>
        <w:t>, </w:t>
      </w:r>
      <w:r w:rsidRPr="00B809F8">
        <w:rPr>
          <w:rFonts w:ascii="Times New Roman" w:hAnsi="Times New Roman" w:cs="Times New Roman"/>
          <w:shd w:val="clear" w:color="auto" w:fill="FFFFFF"/>
          <w:lang w:val="en-GB"/>
        </w:rPr>
        <w:t>Juba BOUAZIZ</w:t>
      </w:r>
      <w:r w:rsidR="00F557A6">
        <w:rPr>
          <w:rFonts w:ascii="Times" w:hAnsi="Times" w:cs="Times"/>
          <w:b/>
          <w:bCs/>
          <w:color w:val="000000"/>
          <w:kern w:val="0"/>
          <w:sz w:val="16"/>
          <w:szCs w:val="16"/>
          <w:vertAlign w:val="superscript"/>
          <w:lang w:val="en-GB"/>
        </w:rPr>
        <w:t>4</w:t>
      </w:r>
      <w:r w:rsidRPr="00B809F8">
        <w:rPr>
          <w:shd w:val="clear" w:color="auto" w:fill="FFFFFF"/>
          <w:lang w:val="en-GB"/>
        </w:rPr>
        <w:t>, </w:t>
      </w:r>
      <w:r w:rsidRPr="00B809F8">
        <w:rPr>
          <w:rFonts w:ascii="Times New Roman" w:hAnsi="Times New Roman" w:cs="Times New Roman"/>
          <w:shd w:val="clear" w:color="auto" w:fill="FFFFFF"/>
          <w:lang w:val="en-GB"/>
        </w:rPr>
        <w:t>Bachir OULADDIAF</w:t>
      </w:r>
      <w:r w:rsidR="00F557A6">
        <w:rPr>
          <w:rFonts w:ascii="Times" w:hAnsi="Times" w:cs="Times"/>
          <w:b/>
          <w:bCs/>
          <w:color w:val="000000"/>
          <w:kern w:val="0"/>
          <w:sz w:val="16"/>
          <w:szCs w:val="16"/>
          <w:vertAlign w:val="superscript"/>
          <w:lang w:val="en-GB"/>
        </w:rPr>
        <w:t>5</w:t>
      </w:r>
      <w:r w:rsidRPr="00B809F8">
        <w:rPr>
          <w:shd w:val="clear" w:color="auto" w:fill="FFFFFF"/>
          <w:lang w:val="en-GB"/>
        </w:rPr>
        <w:t>, </w:t>
      </w:r>
      <w:r w:rsidRPr="00B809F8">
        <w:rPr>
          <w:rFonts w:ascii="Times New Roman" w:hAnsi="Times New Roman" w:cs="Times New Roman"/>
          <w:shd w:val="clear" w:color="auto" w:fill="FFFFFF"/>
          <w:lang w:val="en-GB"/>
        </w:rPr>
        <w:t>Iurii KIBALIN</w:t>
      </w:r>
      <w:r w:rsidR="00F557A6">
        <w:rPr>
          <w:rFonts w:ascii="Times" w:hAnsi="Times" w:cs="Times"/>
          <w:b/>
          <w:bCs/>
          <w:color w:val="000000"/>
          <w:kern w:val="0"/>
          <w:sz w:val="16"/>
          <w:szCs w:val="16"/>
          <w:vertAlign w:val="superscript"/>
          <w:lang w:val="en-GB"/>
        </w:rPr>
        <w:t>5</w:t>
      </w:r>
      <w:r w:rsidRPr="00B809F8">
        <w:rPr>
          <w:shd w:val="clear" w:color="auto" w:fill="FFFFFF"/>
          <w:lang w:val="en-GB"/>
        </w:rPr>
        <w:t>, </w:t>
      </w:r>
      <w:r w:rsidRPr="00B809F8">
        <w:rPr>
          <w:rFonts w:ascii="Times New Roman" w:hAnsi="Times New Roman" w:cs="Times New Roman"/>
          <w:shd w:val="clear" w:color="auto" w:fill="FFFFFF"/>
          <w:lang w:val="en-GB"/>
        </w:rPr>
        <w:t>Marie Helene LEMEE</w:t>
      </w:r>
      <w:r w:rsidR="00F557A6">
        <w:rPr>
          <w:rFonts w:ascii="Times" w:hAnsi="Times" w:cs="Times"/>
          <w:b/>
          <w:bCs/>
          <w:color w:val="000000"/>
          <w:kern w:val="0"/>
          <w:sz w:val="16"/>
          <w:szCs w:val="16"/>
          <w:vertAlign w:val="superscript"/>
          <w:lang w:val="en-GB"/>
        </w:rPr>
        <w:t>5</w:t>
      </w:r>
      <w:r w:rsidRPr="00B809F8">
        <w:rPr>
          <w:shd w:val="clear" w:color="auto" w:fill="FFFFFF"/>
          <w:lang w:val="en-GB"/>
        </w:rPr>
        <w:t>, </w:t>
      </w:r>
      <w:r w:rsidRPr="00B809F8">
        <w:rPr>
          <w:rFonts w:ascii="Times New Roman" w:hAnsi="Times New Roman" w:cs="Times New Roman"/>
          <w:shd w:val="clear" w:color="auto" w:fill="FFFFFF"/>
          <w:lang w:val="en-GB"/>
        </w:rPr>
        <w:t>Chr</w:t>
      </w:r>
      <w:r w:rsidRPr="00B809F8">
        <w:rPr>
          <w:rFonts w:ascii="Times New Roman" w:hAnsi="Times New Roman" w:cs="Times New Roman"/>
          <w:shd w:val="clear" w:color="auto" w:fill="FFFFFF"/>
          <w:lang w:val="en-GB"/>
        </w:rPr>
        <w:t>i</w:t>
      </w:r>
      <w:r w:rsidRPr="00B809F8">
        <w:rPr>
          <w:rFonts w:ascii="Times New Roman" w:hAnsi="Times New Roman" w:cs="Times New Roman"/>
          <w:shd w:val="clear" w:color="auto" w:fill="FFFFFF"/>
          <w:lang w:val="en-GB"/>
        </w:rPr>
        <w:t>stian BALZ</w:t>
      </w:r>
      <w:r w:rsidR="00F557A6">
        <w:rPr>
          <w:rFonts w:ascii="Times" w:hAnsi="Times" w:cs="Times"/>
          <w:b/>
          <w:bCs/>
          <w:color w:val="000000"/>
          <w:kern w:val="0"/>
          <w:sz w:val="16"/>
          <w:szCs w:val="16"/>
          <w:vertAlign w:val="superscript"/>
          <w:lang w:val="en-GB"/>
        </w:rPr>
        <w:t>2</w:t>
      </w:r>
      <w:r w:rsidRPr="00B809F8">
        <w:rPr>
          <w:shd w:val="clear" w:color="auto" w:fill="FFFFFF"/>
          <w:lang w:val="en-GB"/>
        </w:rPr>
        <w:t>, </w:t>
      </w:r>
      <w:r w:rsidRPr="00B809F8">
        <w:rPr>
          <w:rFonts w:ascii="Times New Roman" w:hAnsi="Times New Roman" w:cs="Times New Roman"/>
          <w:shd w:val="clear" w:color="auto" w:fill="FFFFFF"/>
          <w:lang w:val="en-GB"/>
        </w:rPr>
        <w:t>Jakob LASS</w:t>
      </w:r>
      <w:r w:rsidR="00F557A6">
        <w:rPr>
          <w:rFonts w:ascii="Times" w:hAnsi="Times" w:cs="Times"/>
          <w:b/>
          <w:bCs/>
          <w:color w:val="000000"/>
          <w:kern w:val="0"/>
          <w:sz w:val="16"/>
          <w:szCs w:val="16"/>
          <w:vertAlign w:val="superscript"/>
          <w:lang w:val="en-GB"/>
        </w:rPr>
        <w:t>6</w:t>
      </w:r>
      <w:r w:rsidRPr="00B809F8">
        <w:rPr>
          <w:shd w:val="clear" w:color="auto" w:fill="FFFFFF"/>
          <w:lang w:val="en-GB"/>
        </w:rPr>
        <w:t>, </w:t>
      </w:r>
      <w:r w:rsidRPr="00B809F8">
        <w:rPr>
          <w:rFonts w:ascii="Times New Roman" w:hAnsi="Times New Roman" w:cs="Times New Roman"/>
          <w:shd w:val="clear" w:color="auto" w:fill="FFFFFF"/>
          <w:lang w:val="en-GB"/>
        </w:rPr>
        <w:t>Daniel A. MAYOH</w:t>
      </w:r>
      <w:r w:rsidR="00F557A6">
        <w:rPr>
          <w:rFonts w:ascii="Times" w:hAnsi="Times" w:cs="Times"/>
          <w:b/>
          <w:bCs/>
          <w:color w:val="000000"/>
          <w:kern w:val="0"/>
          <w:sz w:val="16"/>
          <w:szCs w:val="16"/>
          <w:vertAlign w:val="superscript"/>
          <w:lang w:val="en-GB"/>
        </w:rPr>
        <w:t>7</w:t>
      </w:r>
      <w:r w:rsidRPr="00B809F8">
        <w:rPr>
          <w:shd w:val="clear" w:color="auto" w:fill="FFFFFF"/>
          <w:lang w:val="en-GB"/>
        </w:rPr>
        <w:t>, </w:t>
      </w:r>
      <w:r w:rsidRPr="00B809F8">
        <w:rPr>
          <w:rFonts w:ascii="Times New Roman" w:hAnsi="Times New Roman" w:cs="Times New Roman"/>
          <w:shd w:val="clear" w:color="auto" w:fill="FFFFFF"/>
          <w:lang w:val="en-GB"/>
        </w:rPr>
        <w:t>Geetha BALAKRISHNAN</w:t>
      </w:r>
      <w:r w:rsidR="00F557A6">
        <w:rPr>
          <w:rFonts w:ascii="Times" w:hAnsi="Times" w:cs="Times"/>
          <w:b/>
          <w:bCs/>
          <w:color w:val="000000"/>
          <w:kern w:val="0"/>
          <w:sz w:val="16"/>
          <w:szCs w:val="16"/>
          <w:vertAlign w:val="superscript"/>
          <w:lang w:val="en-GB"/>
        </w:rPr>
        <w:t>7</w:t>
      </w:r>
      <w:r w:rsidRPr="00B809F8">
        <w:rPr>
          <w:shd w:val="clear" w:color="auto" w:fill="FFFFFF"/>
          <w:lang w:val="en-GB"/>
        </w:rPr>
        <w:t>, </w:t>
      </w:r>
      <w:r w:rsidRPr="00B809F8">
        <w:rPr>
          <w:rFonts w:ascii="Times New Roman" w:hAnsi="Times New Roman" w:cs="Times New Roman"/>
          <w:shd w:val="clear" w:color="auto" w:fill="FFFFFF"/>
          <w:lang w:val="en-GB"/>
        </w:rPr>
        <w:t>Julie B. STAUNTON</w:t>
      </w:r>
      <w:r w:rsidR="00F557A6">
        <w:rPr>
          <w:rFonts w:ascii="Times" w:hAnsi="Times" w:cs="Times"/>
          <w:b/>
          <w:bCs/>
          <w:color w:val="000000"/>
          <w:kern w:val="0"/>
          <w:sz w:val="16"/>
          <w:szCs w:val="16"/>
          <w:vertAlign w:val="superscript"/>
          <w:lang w:val="en-GB"/>
        </w:rPr>
        <w:t>7</w:t>
      </w:r>
      <w:r w:rsidRPr="00B809F8">
        <w:rPr>
          <w:shd w:val="clear" w:color="auto" w:fill="FFFFFF"/>
          <w:lang w:val="en-GB"/>
        </w:rPr>
        <w:t>, </w:t>
      </w:r>
      <w:proofErr w:type="spellStart"/>
      <w:r w:rsidRPr="00B809F8">
        <w:rPr>
          <w:rFonts w:ascii="Times New Roman" w:hAnsi="Times New Roman" w:cs="Times New Roman"/>
          <w:shd w:val="clear" w:color="auto" w:fill="FFFFFF"/>
          <w:lang w:val="en-GB"/>
        </w:rPr>
        <w:t>D</w:t>
      </w:r>
      <w:r w:rsidR="00010AC1">
        <w:rPr>
          <w:rFonts w:ascii="Times New Roman" w:hAnsi="Times New Roman" w:cs="Times New Roman"/>
          <w:shd w:val="clear" w:color="auto" w:fill="FFFFFF"/>
          <w:lang w:val="en-GB"/>
        </w:rPr>
        <w:t>e</w:t>
      </w:r>
      <w:r w:rsidRPr="00B809F8">
        <w:rPr>
          <w:rFonts w:ascii="Times New Roman" w:hAnsi="Times New Roman" w:cs="Times New Roman"/>
          <w:shd w:val="clear" w:color="auto" w:fill="FFFFFF"/>
          <w:lang w:val="en-GB"/>
        </w:rPr>
        <w:t>vashibhai</w:t>
      </w:r>
      <w:proofErr w:type="spellEnd"/>
      <w:r w:rsidRPr="00B809F8">
        <w:rPr>
          <w:rFonts w:ascii="Times New Roman" w:hAnsi="Times New Roman" w:cs="Times New Roman"/>
          <w:shd w:val="clear" w:color="auto" w:fill="FFFFFF"/>
          <w:lang w:val="en-GB"/>
        </w:rPr>
        <w:t xml:space="preserve"> ADROJA</w:t>
      </w:r>
      <w:r w:rsidR="00F557A6">
        <w:rPr>
          <w:rFonts w:ascii="Times" w:hAnsi="Times" w:cs="Times"/>
          <w:b/>
          <w:bCs/>
          <w:color w:val="000000"/>
          <w:kern w:val="0"/>
          <w:sz w:val="16"/>
          <w:szCs w:val="16"/>
          <w:vertAlign w:val="superscript"/>
          <w:lang w:val="en-GB"/>
        </w:rPr>
        <w:t>2,8</w:t>
      </w:r>
      <w:r w:rsidRPr="00B809F8">
        <w:rPr>
          <w:shd w:val="clear" w:color="auto" w:fill="FFFFFF"/>
          <w:lang w:val="en-GB"/>
        </w:rPr>
        <w:t>, </w:t>
      </w:r>
      <w:r w:rsidRPr="00B809F8">
        <w:rPr>
          <w:rFonts w:ascii="Times New Roman" w:hAnsi="Times New Roman" w:cs="Times New Roman"/>
          <w:shd w:val="clear" w:color="auto" w:fill="FFFFFF"/>
          <w:lang w:val="en-GB"/>
        </w:rPr>
        <w:t>Andrew T. BOOTHROYD</w:t>
      </w:r>
      <w:r w:rsidR="00F557A6">
        <w:rPr>
          <w:rFonts w:ascii="Times" w:hAnsi="Times" w:cs="Times"/>
          <w:b/>
          <w:bCs/>
          <w:color w:val="000000"/>
          <w:kern w:val="0"/>
          <w:sz w:val="16"/>
          <w:szCs w:val="16"/>
          <w:vertAlign w:val="superscript"/>
          <w:lang w:val="en-GB"/>
        </w:rPr>
        <w:t>1</w:t>
      </w:r>
    </w:p>
    <w:p w14:paraId="6BCCFCEC" w14:textId="77777777" w:rsidR="00335373" w:rsidRPr="00B809F8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GB"/>
        </w:rPr>
      </w:pPr>
    </w:p>
    <w:p w14:paraId="432F0518" w14:textId="77777777" w:rsidR="00935F1B" w:rsidRPr="00B809F8" w:rsidRDefault="00935F1B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GB"/>
        </w:rPr>
      </w:pPr>
    </w:p>
    <w:p w14:paraId="4643F532" w14:textId="77777777" w:rsidR="002F2DAA" w:rsidRPr="002F2DAA" w:rsidRDefault="002F2DAA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  <w:r w:rsidRPr="006B3016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GB"/>
        </w:rPr>
        <w:t>1</w:t>
      </w:r>
      <w:r w:rsidRPr="002F2DAA">
        <w:rPr>
          <w:rFonts w:ascii="Times New Roman" w:hAnsi="Times New Roman" w:cs="Times New Roman"/>
        </w:rPr>
        <w:t xml:space="preserve">Department of Physics, University </w:t>
      </w:r>
      <w:proofErr w:type="spellStart"/>
      <w:r w:rsidRPr="002F2DAA">
        <w:rPr>
          <w:rFonts w:ascii="Times New Roman" w:hAnsi="Times New Roman" w:cs="Times New Roman"/>
        </w:rPr>
        <w:t>of</w:t>
      </w:r>
      <w:proofErr w:type="spellEnd"/>
      <w:r w:rsidRPr="002F2DAA">
        <w:rPr>
          <w:rFonts w:ascii="Times New Roman" w:hAnsi="Times New Roman" w:cs="Times New Roman"/>
        </w:rPr>
        <w:t xml:space="preserve"> Oxford, Clarendon Laboratory, Oxford OX1 3PU, United Kingdom </w:t>
      </w:r>
    </w:p>
    <w:p w14:paraId="2B224636" w14:textId="725E6FD2" w:rsidR="002F2DAA" w:rsidRPr="002F2DAA" w:rsidRDefault="002F2DAA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  <w:r w:rsidRPr="006B3016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GB"/>
        </w:rPr>
        <w:t>2</w:t>
      </w:r>
      <w:r w:rsidRPr="002F2DAA">
        <w:rPr>
          <w:rFonts w:ascii="Times New Roman" w:hAnsi="Times New Roman" w:cs="Times New Roman"/>
        </w:rPr>
        <w:t xml:space="preserve">ISIS Neutron and </w:t>
      </w:r>
      <w:proofErr w:type="spellStart"/>
      <w:r w:rsidRPr="002F2DAA">
        <w:rPr>
          <w:rFonts w:ascii="Times New Roman" w:hAnsi="Times New Roman" w:cs="Times New Roman"/>
        </w:rPr>
        <w:t>Muon</w:t>
      </w:r>
      <w:proofErr w:type="spellEnd"/>
      <w:r w:rsidRPr="002F2DAA">
        <w:rPr>
          <w:rFonts w:ascii="Times New Roman" w:hAnsi="Times New Roman" w:cs="Times New Roman"/>
        </w:rPr>
        <w:t xml:space="preserve"> Source, STFC Rutherford Appleton Laboratory, Didcot OX11 0QX, United Kingdom </w:t>
      </w:r>
    </w:p>
    <w:p w14:paraId="509EACF7" w14:textId="77777777" w:rsidR="002F2DAA" w:rsidRPr="002F2DAA" w:rsidRDefault="002F2DAA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  <w:r w:rsidRPr="006B3016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GB"/>
        </w:rPr>
        <w:t>3</w:t>
      </w:r>
      <w:r w:rsidRPr="002F2DAA">
        <w:rPr>
          <w:rFonts w:ascii="Times New Roman" w:hAnsi="Times New Roman" w:cs="Times New Roman"/>
        </w:rPr>
        <w:t xml:space="preserve">Center </w:t>
      </w:r>
      <w:proofErr w:type="spellStart"/>
      <w:r w:rsidRPr="002F2DAA">
        <w:rPr>
          <w:rFonts w:ascii="Times New Roman" w:hAnsi="Times New Roman" w:cs="Times New Roman"/>
        </w:rPr>
        <w:t>for</w:t>
      </w:r>
      <w:proofErr w:type="spellEnd"/>
      <w:r w:rsidRPr="002F2DAA">
        <w:rPr>
          <w:rFonts w:ascii="Times New Roman" w:hAnsi="Times New Roman" w:cs="Times New Roman"/>
        </w:rPr>
        <w:t xml:space="preserve"> </w:t>
      </w:r>
      <w:proofErr w:type="spellStart"/>
      <w:r w:rsidRPr="002F2DAA">
        <w:rPr>
          <w:rFonts w:ascii="Times New Roman" w:hAnsi="Times New Roman" w:cs="Times New Roman"/>
        </w:rPr>
        <w:t>Correlated</w:t>
      </w:r>
      <w:proofErr w:type="spellEnd"/>
      <w:r w:rsidRPr="002F2DAA">
        <w:rPr>
          <w:rFonts w:ascii="Times New Roman" w:hAnsi="Times New Roman" w:cs="Times New Roman"/>
        </w:rPr>
        <w:t xml:space="preserve"> Matter and School </w:t>
      </w:r>
      <w:proofErr w:type="spellStart"/>
      <w:r w:rsidRPr="002F2DAA">
        <w:rPr>
          <w:rFonts w:ascii="Times New Roman" w:hAnsi="Times New Roman" w:cs="Times New Roman"/>
        </w:rPr>
        <w:t>of</w:t>
      </w:r>
      <w:proofErr w:type="spellEnd"/>
      <w:r w:rsidRPr="002F2DAA">
        <w:rPr>
          <w:rFonts w:ascii="Times New Roman" w:hAnsi="Times New Roman" w:cs="Times New Roman"/>
        </w:rPr>
        <w:t xml:space="preserve"> Physics, Zhejiang University, Hangzhou 310058, China </w:t>
      </w:r>
    </w:p>
    <w:p w14:paraId="7747168A" w14:textId="77777777" w:rsidR="002F2DAA" w:rsidRPr="002F2DAA" w:rsidRDefault="002F2DAA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  <w:r w:rsidRPr="006B3016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Pr="002F2DAA">
        <w:rPr>
          <w:rFonts w:ascii="Times New Roman" w:hAnsi="Times New Roman" w:cs="Times New Roman"/>
        </w:rPr>
        <w:t xml:space="preserve">Department </w:t>
      </w:r>
      <w:proofErr w:type="spellStart"/>
      <w:r w:rsidRPr="002F2DAA">
        <w:rPr>
          <w:rFonts w:ascii="Times New Roman" w:hAnsi="Times New Roman" w:cs="Times New Roman"/>
        </w:rPr>
        <w:t>of</w:t>
      </w:r>
      <w:proofErr w:type="spellEnd"/>
      <w:r w:rsidRPr="002F2DAA">
        <w:rPr>
          <w:rFonts w:ascii="Times New Roman" w:hAnsi="Times New Roman" w:cs="Times New Roman"/>
        </w:rPr>
        <w:t xml:space="preserve"> Physics, The University </w:t>
      </w:r>
      <w:proofErr w:type="spellStart"/>
      <w:r w:rsidRPr="002F2DAA">
        <w:rPr>
          <w:rFonts w:ascii="Times New Roman" w:hAnsi="Times New Roman" w:cs="Times New Roman"/>
        </w:rPr>
        <w:t>of</w:t>
      </w:r>
      <w:proofErr w:type="spellEnd"/>
      <w:r w:rsidRPr="002F2DAA">
        <w:rPr>
          <w:rFonts w:ascii="Times New Roman" w:hAnsi="Times New Roman" w:cs="Times New Roman"/>
        </w:rPr>
        <w:t xml:space="preserve"> Tokyo, </w:t>
      </w:r>
      <w:proofErr w:type="spellStart"/>
      <w:r w:rsidRPr="002F2DAA">
        <w:rPr>
          <w:rFonts w:ascii="Times New Roman" w:hAnsi="Times New Roman" w:cs="Times New Roman"/>
        </w:rPr>
        <w:t>Bunkyo-ku</w:t>
      </w:r>
      <w:proofErr w:type="spellEnd"/>
      <w:r w:rsidRPr="002F2DAA">
        <w:rPr>
          <w:rFonts w:ascii="Times New Roman" w:hAnsi="Times New Roman" w:cs="Times New Roman"/>
        </w:rPr>
        <w:t xml:space="preserve">, Tokyo, 113-0033, Japan </w:t>
      </w:r>
    </w:p>
    <w:p w14:paraId="03BF1F68" w14:textId="56C3D2EF" w:rsidR="002F2DAA" w:rsidRPr="002F2DAA" w:rsidRDefault="002F2DAA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  <w:r w:rsidRPr="006B3016"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Pr="002F2DAA">
        <w:rPr>
          <w:rFonts w:ascii="Times New Roman" w:hAnsi="Times New Roman" w:cs="Times New Roman"/>
        </w:rPr>
        <w:t>Institut Laue-</w:t>
      </w:r>
      <w:proofErr w:type="spellStart"/>
      <w:r w:rsidRPr="002F2DAA">
        <w:rPr>
          <w:rFonts w:ascii="Times New Roman" w:hAnsi="Times New Roman" w:cs="Times New Roman"/>
        </w:rPr>
        <w:t>Langevin</w:t>
      </w:r>
      <w:proofErr w:type="spellEnd"/>
      <w:r w:rsidRPr="002F2DAA">
        <w:rPr>
          <w:rFonts w:ascii="Times New Roman" w:hAnsi="Times New Roman" w:cs="Times New Roman"/>
        </w:rPr>
        <w:t xml:space="preserve">, 6 Rue Jules Horowitz, BP 156, 38042 Grenoble </w:t>
      </w:r>
      <w:proofErr w:type="spellStart"/>
      <w:r w:rsidRPr="002F2DAA">
        <w:rPr>
          <w:rFonts w:ascii="Times New Roman" w:hAnsi="Times New Roman" w:cs="Times New Roman"/>
        </w:rPr>
        <w:t>Cedx</w:t>
      </w:r>
      <w:proofErr w:type="spellEnd"/>
      <w:r w:rsidRPr="002F2DAA">
        <w:rPr>
          <w:rFonts w:ascii="Times New Roman" w:hAnsi="Times New Roman" w:cs="Times New Roman"/>
        </w:rPr>
        <w:t xml:space="preserve"> 9, France </w:t>
      </w:r>
    </w:p>
    <w:p w14:paraId="50A1AE9E" w14:textId="77777777" w:rsidR="002F2DAA" w:rsidRPr="002F2DAA" w:rsidRDefault="002F2DAA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  <w:r w:rsidRPr="006B3016">
        <w:rPr>
          <w:rFonts w:ascii="Times New Roman" w:hAnsi="Times New Roman" w:cs="Times New Roman"/>
          <w:sz w:val="16"/>
          <w:szCs w:val="16"/>
          <w:vertAlign w:val="superscript"/>
        </w:rPr>
        <w:t>6</w:t>
      </w:r>
      <w:r w:rsidRPr="002F2DAA">
        <w:rPr>
          <w:rFonts w:ascii="Times New Roman" w:hAnsi="Times New Roman" w:cs="Times New Roman"/>
        </w:rPr>
        <w:t xml:space="preserve">PSI Center </w:t>
      </w:r>
      <w:proofErr w:type="spellStart"/>
      <w:r w:rsidRPr="002F2DAA">
        <w:rPr>
          <w:rFonts w:ascii="Times New Roman" w:hAnsi="Times New Roman" w:cs="Times New Roman"/>
        </w:rPr>
        <w:t>for</w:t>
      </w:r>
      <w:proofErr w:type="spellEnd"/>
      <w:r w:rsidRPr="002F2DAA">
        <w:rPr>
          <w:rFonts w:ascii="Times New Roman" w:hAnsi="Times New Roman" w:cs="Times New Roman"/>
        </w:rPr>
        <w:t xml:space="preserve"> Neutron and </w:t>
      </w:r>
      <w:proofErr w:type="spellStart"/>
      <w:r w:rsidRPr="002F2DAA">
        <w:rPr>
          <w:rFonts w:ascii="Times New Roman" w:hAnsi="Times New Roman" w:cs="Times New Roman"/>
        </w:rPr>
        <w:t>Muon</w:t>
      </w:r>
      <w:proofErr w:type="spellEnd"/>
      <w:r w:rsidRPr="002F2DAA">
        <w:rPr>
          <w:rFonts w:ascii="Times New Roman" w:hAnsi="Times New Roman" w:cs="Times New Roman"/>
        </w:rPr>
        <w:t xml:space="preserve"> Sciences, 5232 </w:t>
      </w:r>
      <w:proofErr w:type="spellStart"/>
      <w:r w:rsidRPr="002F2DAA">
        <w:rPr>
          <w:rFonts w:ascii="Times New Roman" w:hAnsi="Times New Roman" w:cs="Times New Roman"/>
        </w:rPr>
        <w:t>Villigen</w:t>
      </w:r>
      <w:proofErr w:type="spellEnd"/>
      <w:r w:rsidRPr="002F2DAA">
        <w:rPr>
          <w:rFonts w:ascii="Times New Roman" w:hAnsi="Times New Roman" w:cs="Times New Roman"/>
        </w:rPr>
        <w:t xml:space="preserve"> PSI, </w:t>
      </w:r>
      <w:proofErr w:type="spellStart"/>
      <w:r w:rsidRPr="002F2DAA">
        <w:rPr>
          <w:rFonts w:ascii="Times New Roman" w:hAnsi="Times New Roman" w:cs="Times New Roman"/>
        </w:rPr>
        <w:t>Switzerland</w:t>
      </w:r>
      <w:proofErr w:type="spellEnd"/>
      <w:r w:rsidRPr="002F2DAA">
        <w:rPr>
          <w:rFonts w:ascii="Times New Roman" w:hAnsi="Times New Roman" w:cs="Times New Roman"/>
        </w:rPr>
        <w:t xml:space="preserve"> </w:t>
      </w:r>
    </w:p>
    <w:p w14:paraId="62175B78" w14:textId="77777777" w:rsidR="002F2DAA" w:rsidRPr="002F2DAA" w:rsidRDefault="002F2DAA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  <w:r w:rsidRPr="006B3016">
        <w:rPr>
          <w:rFonts w:ascii="Times New Roman" w:hAnsi="Times New Roman" w:cs="Times New Roman"/>
          <w:sz w:val="16"/>
          <w:szCs w:val="16"/>
          <w:vertAlign w:val="superscript"/>
        </w:rPr>
        <w:t>7</w:t>
      </w:r>
      <w:r w:rsidRPr="002F2DAA">
        <w:rPr>
          <w:rFonts w:ascii="Times New Roman" w:hAnsi="Times New Roman" w:cs="Times New Roman"/>
        </w:rPr>
        <w:t xml:space="preserve">Department </w:t>
      </w:r>
      <w:proofErr w:type="spellStart"/>
      <w:r w:rsidRPr="002F2DAA">
        <w:rPr>
          <w:rFonts w:ascii="Times New Roman" w:hAnsi="Times New Roman" w:cs="Times New Roman"/>
        </w:rPr>
        <w:t>of</w:t>
      </w:r>
      <w:proofErr w:type="spellEnd"/>
      <w:r w:rsidRPr="002F2DAA">
        <w:rPr>
          <w:rFonts w:ascii="Times New Roman" w:hAnsi="Times New Roman" w:cs="Times New Roman"/>
        </w:rPr>
        <w:t xml:space="preserve"> Physics, University </w:t>
      </w:r>
      <w:proofErr w:type="spellStart"/>
      <w:r w:rsidRPr="002F2DAA">
        <w:rPr>
          <w:rFonts w:ascii="Times New Roman" w:hAnsi="Times New Roman" w:cs="Times New Roman"/>
        </w:rPr>
        <w:t>of</w:t>
      </w:r>
      <w:proofErr w:type="spellEnd"/>
      <w:r w:rsidRPr="002F2DAA">
        <w:rPr>
          <w:rFonts w:ascii="Times New Roman" w:hAnsi="Times New Roman" w:cs="Times New Roman"/>
        </w:rPr>
        <w:t xml:space="preserve"> Warwick, Coventry CV4 7AL, United Kingdom </w:t>
      </w:r>
    </w:p>
    <w:p w14:paraId="5AE713BA" w14:textId="65B4BF2F" w:rsidR="00335373" w:rsidRPr="002F2DAA" w:rsidRDefault="002F2DAA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6B3016">
        <w:rPr>
          <w:rFonts w:ascii="Times New Roman" w:hAnsi="Times New Roman" w:cs="Times New Roman"/>
          <w:sz w:val="16"/>
          <w:szCs w:val="16"/>
          <w:vertAlign w:val="superscript"/>
        </w:rPr>
        <w:t>8</w:t>
      </w:r>
      <w:r w:rsidRPr="002F2DAA">
        <w:rPr>
          <w:rFonts w:ascii="Times New Roman" w:hAnsi="Times New Roman" w:cs="Times New Roman"/>
        </w:rPr>
        <w:t xml:space="preserve">Highly </w:t>
      </w:r>
      <w:proofErr w:type="spellStart"/>
      <w:r w:rsidRPr="002F2DAA">
        <w:rPr>
          <w:rFonts w:ascii="Times New Roman" w:hAnsi="Times New Roman" w:cs="Times New Roman"/>
        </w:rPr>
        <w:t>Correlated</w:t>
      </w:r>
      <w:proofErr w:type="spellEnd"/>
      <w:r w:rsidRPr="002F2DAA">
        <w:rPr>
          <w:rFonts w:ascii="Times New Roman" w:hAnsi="Times New Roman" w:cs="Times New Roman"/>
        </w:rPr>
        <w:t xml:space="preserve"> Matter Research Group, Physics Department, University </w:t>
      </w:r>
      <w:proofErr w:type="spellStart"/>
      <w:r w:rsidRPr="002F2DAA">
        <w:rPr>
          <w:rFonts w:ascii="Times New Roman" w:hAnsi="Times New Roman" w:cs="Times New Roman"/>
        </w:rPr>
        <w:t>of</w:t>
      </w:r>
      <w:proofErr w:type="spellEnd"/>
      <w:r w:rsidRPr="002F2DAA">
        <w:rPr>
          <w:rFonts w:ascii="Times New Roman" w:hAnsi="Times New Roman" w:cs="Times New Roman"/>
        </w:rPr>
        <w:t xml:space="preserve"> Johannesburg, Auckland Park 2006, South </w:t>
      </w:r>
      <w:proofErr w:type="spellStart"/>
      <w:r w:rsidRPr="002F2DAA">
        <w:rPr>
          <w:rFonts w:ascii="Times New Roman" w:hAnsi="Times New Roman" w:cs="Times New Roman"/>
        </w:rPr>
        <w:t>Africa</w:t>
      </w:r>
      <w:proofErr w:type="spellEnd"/>
    </w:p>
    <w:p w14:paraId="776EC0EC" w14:textId="77777777" w:rsidR="00935F1B" w:rsidRPr="00B809F8" w:rsidRDefault="00935F1B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GB"/>
        </w:rPr>
      </w:pPr>
    </w:p>
    <w:p w14:paraId="02B51460" w14:textId="2F551C05" w:rsidR="001477DE" w:rsidRPr="00B809F8" w:rsidRDefault="002E5401" w:rsidP="001477DE">
      <w:pPr>
        <w:jc w:val="both"/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>We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 present </w:t>
      </w:r>
      <w:r w:rsidR="00496038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>an</w:t>
      </w:r>
      <w:r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 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>X-ray and neutron scattering study of the structure and magnetic excitations of Nd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vertAlign w:val="subscript"/>
          <w:lang w:val="en-GB"/>
          <w14:ligatures w14:val="none"/>
        </w:rPr>
        <w:t>2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>PdSi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vertAlign w:val="subscript"/>
          <w:lang w:val="en-GB"/>
          <w14:ligatures w14:val="none"/>
        </w:rPr>
        <w:t>3</w:t>
      </w:r>
      <w:r w:rsidR="001477DE" w:rsidRPr="00B809F8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 [1]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>, a sister compound of Gd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vertAlign w:val="subscript"/>
          <w:lang w:val="en-GB"/>
          <w14:ligatures w14:val="none"/>
        </w:rPr>
        <w:t>2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>PdSi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vertAlign w:val="subscript"/>
          <w:lang w:val="en-GB"/>
          <w14:ligatures w14:val="none"/>
        </w:rPr>
        <w:t>3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 which was recently found to host a </w:t>
      </w:r>
      <w:proofErr w:type="spellStart"/>
      <w:r w:rsidR="001477DE" w:rsidRPr="004C12B1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>skyrmion</w:t>
      </w:r>
      <w:proofErr w:type="spellEnd"/>
      <w:r w:rsidR="001477DE" w:rsidRPr="004C12B1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 phase despite its centrosymmetric crystal structure. Dispersive magnetic excitations corresponding to the complete crystal field scheme of the Nd atoms were measured throughout the </w:t>
      </w:r>
      <w:r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reciprocal space 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>Brillouin zone. The full measured spectrum was modelled by mean-field random-phase approximation (MF-RPA) to determine quantitatively the magnetic interactions between two distinct Nd sites. Our analysis finds that the exchange couplings in this system extend over large distances and are significantly affected by a crystallographic superstructure formed by ordering of the Pd and Si atoms. The</w:t>
      </w:r>
      <w:r w:rsidR="001477DE" w:rsidRPr="00B809F8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>se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 results suggest that the </w:t>
      </w:r>
      <w:proofErr w:type="spellStart"/>
      <w:r w:rsidR="001477DE" w:rsidRPr="004C12B1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>skyrmion</w:t>
      </w:r>
      <w:proofErr w:type="spellEnd"/>
      <w:r w:rsidR="001477DE" w:rsidRPr="004C12B1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 phase in Gd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vertAlign w:val="subscript"/>
          <w:lang w:val="en-GB"/>
          <w14:ligatures w14:val="none"/>
        </w:rPr>
        <w:t>2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>PdSi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vertAlign w:val="subscript"/>
          <w:lang w:val="en-GB"/>
          <w14:ligatures w14:val="none"/>
        </w:rPr>
        <w:t>3</w:t>
      </w:r>
      <w:r w:rsidR="001477DE" w:rsidRPr="00B809F8">
        <w:rPr>
          <w:rFonts w:ascii="Times New Roman" w:eastAsia="Times New Roman" w:hAnsi="Times New Roman" w:cs="Times New Roman"/>
          <w:color w:val="212121"/>
          <w:kern w:val="0"/>
          <w:vertAlign w:val="subscript"/>
          <w:lang w:val="en-GB"/>
          <w14:ligatures w14:val="none"/>
        </w:rPr>
        <w:t xml:space="preserve"> </w:t>
      </w:r>
      <w:r w:rsidR="001477DE" w:rsidRPr="004C12B1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>is stabilised by long-range RKKY interactions rather than short-range triangular-lattice frustration.</w:t>
      </w:r>
      <w:r w:rsidR="001477DE" w:rsidRPr="00B809F8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 F</w:t>
      </w:r>
      <w:r w:rsidR="001477DE" w:rsidRPr="003E13E0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irst principles theory results corroborate </w:t>
      </w:r>
      <w:r w:rsidR="00496038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with </w:t>
      </w:r>
      <w:r w:rsidR="001477DE" w:rsidRPr="003E13E0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>a long-ranged RKKY interaction scenario, which has its basis in the complex, three-dimensional Fermi surface</w:t>
      </w:r>
      <w:r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 of this material</w:t>
      </w:r>
      <w:r w:rsidR="001477DE" w:rsidRPr="003E13E0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. </w:t>
      </w:r>
    </w:p>
    <w:p w14:paraId="706852D6" w14:textId="77777777" w:rsidR="00935F1B" w:rsidRPr="00B809F8" w:rsidRDefault="00935F1B" w:rsidP="001477DE">
      <w:pPr>
        <w:autoSpaceDE w:val="0"/>
        <w:autoSpaceDN w:val="0"/>
        <w:adjustRightInd w:val="0"/>
        <w:spacing w:after="120"/>
        <w:jc w:val="both"/>
        <w:rPr>
          <w:rFonts w:ascii="Times" w:hAnsi="Times" w:cs="Times"/>
          <w:i/>
          <w:iCs/>
          <w:color w:val="000000"/>
          <w:kern w:val="0"/>
          <w:lang w:val="en-GB"/>
        </w:rPr>
      </w:pPr>
    </w:p>
    <w:p w14:paraId="64CFA66E" w14:textId="6EEC0AD4" w:rsidR="001477DE" w:rsidRPr="00B809F8" w:rsidRDefault="00335373" w:rsidP="001477DE">
      <w:pPr>
        <w:autoSpaceDE w:val="0"/>
        <w:autoSpaceDN w:val="0"/>
        <w:adjustRightInd w:val="0"/>
        <w:spacing w:after="120"/>
        <w:jc w:val="both"/>
        <w:rPr>
          <w:rFonts w:ascii="Times" w:hAnsi="Times" w:cs="Times"/>
          <w:i/>
          <w:iCs/>
          <w:color w:val="000000"/>
          <w:kern w:val="0"/>
          <w:lang w:val="en-GB"/>
        </w:rPr>
      </w:pPr>
      <w:r w:rsidRPr="00B809F8">
        <w:rPr>
          <w:rFonts w:ascii="Times New Roman" w:hAnsi="Times New Roman" w:cs="Times New Roman"/>
          <w:color w:val="000000"/>
          <w:kern w:val="0"/>
          <w:lang w:val="en-GB"/>
        </w:rPr>
        <w:t xml:space="preserve">[1] </w:t>
      </w:r>
      <w:r w:rsidR="001477DE" w:rsidRPr="00B809F8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Peçanha-Antonio </w:t>
      </w:r>
      <w:r w:rsidR="001477DE" w:rsidRPr="00B809F8">
        <w:rPr>
          <w:rFonts w:ascii="Times New Roman" w:eastAsia="Times New Roman" w:hAnsi="Times New Roman" w:cs="Times New Roman"/>
          <w:i/>
          <w:iCs/>
          <w:color w:val="212121"/>
          <w:kern w:val="0"/>
          <w:lang w:val="en-GB"/>
          <w14:ligatures w14:val="none"/>
        </w:rPr>
        <w:t>et al</w:t>
      </w:r>
      <w:r w:rsidR="001477DE" w:rsidRPr="00B809F8">
        <w:rPr>
          <w:rFonts w:ascii="Times New Roman" w:eastAsia="Times New Roman" w:hAnsi="Times New Roman" w:cs="Times New Roman"/>
          <w:i/>
          <w:iCs/>
          <w:color w:val="212121"/>
          <w:kern w:val="0"/>
          <w:lang w:val="en-GB"/>
          <w14:ligatures w14:val="none"/>
        </w:rPr>
        <w:t>.</w:t>
      </w:r>
      <w:r w:rsidR="001477DE" w:rsidRPr="00B809F8">
        <w:rPr>
          <w:rFonts w:ascii="Times New Roman" w:eastAsia="Times New Roman" w:hAnsi="Times New Roman" w:cs="Times New Roman"/>
          <w:color w:val="212121"/>
          <w:kern w:val="0"/>
          <w:lang w:val="en-GB"/>
          <w14:ligatures w14:val="none"/>
        </w:rPr>
        <w:t xml:space="preserve">, </w:t>
      </w:r>
      <w:r w:rsidR="001477DE" w:rsidRPr="00B809F8">
        <w:rPr>
          <w:rFonts w:ascii="Times New Roman" w:hAnsi="Times New Roman" w:cs="Times New Roman"/>
          <w:shd w:val="clear" w:color="auto" w:fill="FFFFFF"/>
          <w:lang w:val="en-GB"/>
        </w:rPr>
        <w:t>arXiv:2504.100</w:t>
      </w:r>
      <w:r w:rsidR="001477DE" w:rsidRPr="00B809F8">
        <w:rPr>
          <w:rFonts w:ascii="Times New Roman" w:hAnsi="Times New Roman" w:cs="Times New Roman"/>
          <w:shd w:val="clear" w:color="auto" w:fill="FFFFFF"/>
          <w:lang w:val="en-GB"/>
        </w:rPr>
        <w:t>7</w:t>
      </w:r>
      <w:r w:rsidR="001477DE" w:rsidRPr="00B809F8">
        <w:rPr>
          <w:rFonts w:ascii="Times New Roman" w:hAnsi="Times New Roman" w:cs="Times New Roman"/>
          <w:shd w:val="clear" w:color="auto" w:fill="FFFFFF"/>
          <w:lang w:val="en-GB"/>
        </w:rPr>
        <w:t>5v1</w:t>
      </w:r>
      <w:r w:rsidR="001477DE" w:rsidRPr="00B809F8">
        <w:rPr>
          <w:rFonts w:ascii="Times" w:hAnsi="Times" w:cs="Times"/>
          <w:i/>
          <w:iCs/>
          <w:color w:val="000000"/>
          <w:kern w:val="0"/>
          <w:lang w:val="en-GB"/>
        </w:rPr>
        <w:t xml:space="preserve"> </w:t>
      </w:r>
    </w:p>
    <w:p w14:paraId="21CBB5D3" w14:textId="77777777" w:rsidR="001477DE" w:rsidRPr="00B809F8" w:rsidRDefault="001477DE" w:rsidP="00335373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kern w:val="0"/>
          <w:lang w:val="en-GB"/>
        </w:rPr>
      </w:pPr>
    </w:p>
    <w:p w14:paraId="10B337A3" w14:textId="5554071E" w:rsidR="00335373" w:rsidRPr="00B809F8" w:rsidRDefault="00335373" w:rsidP="003353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lang w:val="en-GB"/>
        </w:rPr>
      </w:pPr>
      <w:r w:rsidRPr="00B809F8">
        <w:rPr>
          <w:rFonts w:ascii="Times New Roman" w:hAnsi="Times New Roman" w:cs="Times New Roman"/>
          <w:color w:val="000000"/>
          <w:kern w:val="0"/>
          <w:lang w:val="en-GB"/>
        </w:rPr>
        <w:t>E-mail of the corresponding author:</w:t>
      </w:r>
      <w:r w:rsidR="001477DE" w:rsidRPr="00B809F8">
        <w:rPr>
          <w:rFonts w:ascii="Times New Roman" w:hAnsi="Times New Roman" w:cs="Times New Roman"/>
          <w:color w:val="000000"/>
          <w:kern w:val="0"/>
          <w:lang w:val="en-GB"/>
        </w:rPr>
        <w:t xml:space="preserve"> viviane.antonio@stfc.ac.uk</w:t>
      </w:r>
    </w:p>
    <w:p w14:paraId="466A1A91" w14:textId="77777777" w:rsidR="00DE1092" w:rsidRPr="00B809F8" w:rsidRDefault="00DE1092">
      <w:pPr>
        <w:rPr>
          <w:lang w:val="en-GB"/>
        </w:rPr>
      </w:pPr>
    </w:p>
    <w:sectPr w:rsidR="00DE1092" w:rsidRPr="00B809F8" w:rsidSect="00974705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73"/>
    <w:rsid w:val="00010AC1"/>
    <w:rsid w:val="000F4A90"/>
    <w:rsid w:val="00124957"/>
    <w:rsid w:val="001477DE"/>
    <w:rsid w:val="002E5401"/>
    <w:rsid w:val="002F2DAA"/>
    <w:rsid w:val="00335373"/>
    <w:rsid w:val="00496038"/>
    <w:rsid w:val="006B3016"/>
    <w:rsid w:val="00864495"/>
    <w:rsid w:val="008A2217"/>
    <w:rsid w:val="00935F1B"/>
    <w:rsid w:val="00AA4304"/>
    <w:rsid w:val="00B809F8"/>
    <w:rsid w:val="00B9253E"/>
    <w:rsid w:val="00DB0375"/>
    <w:rsid w:val="00DC321E"/>
    <w:rsid w:val="00DE1092"/>
    <w:rsid w:val="00EB042E"/>
    <w:rsid w:val="00F5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C5B05"/>
  <w15:chartTrackingRefBased/>
  <w15:docId w15:val="{6CE7851A-960C-A947-A071-D43BC7B5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77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7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Pasini</dc:creator>
  <cp:keywords/>
  <dc:description/>
  <cp:lastModifiedBy>Viviane Pecanha Antonio</cp:lastModifiedBy>
  <cp:revision>12</cp:revision>
  <dcterms:created xsi:type="dcterms:W3CDTF">2025-07-01T13:21:00Z</dcterms:created>
  <dcterms:modified xsi:type="dcterms:W3CDTF">2025-07-01T14:30:00Z</dcterms:modified>
</cp:coreProperties>
</file>